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D1" w:rsidRDefault="006815D1" w:rsidP="006815D1">
      <w:pPr>
        <w:pStyle w:val="Titolo2"/>
      </w:pPr>
      <w:bookmarkStart w:id="0" w:name="_Toc519417255"/>
      <w:r>
        <w:t>PLESSO  VIVALDI</w:t>
      </w:r>
    </w:p>
    <w:p w:rsidR="006815D1" w:rsidRDefault="006815D1" w:rsidP="006815D1">
      <w:pPr>
        <w:pStyle w:val="Titolo2"/>
      </w:pPr>
      <w:r>
        <w:t>Vie di esodo, organizzazione planimetrica, numero  e dimensioni</w:t>
      </w:r>
      <w:bookmarkEnd w:id="0"/>
    </w:p>
    <w:p w:rsidR="006815D1" w:rsidRDefault="006815D1" w:rsidP="006815D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6815D1" w:rsidRDefault="006815D1" w:rsidP="006815D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Il sistema delle vie di esodo è stato organizzato al fine di garantire che le persone possano, anche senza assistenza esterna, utilizzare in sicurezza un percorso privo di ostacoli e chiaramente riconoscibile fino ad un luogo sicuro, una volta che sia stata decisa l’evacuazione della sede.</w:t>
      </w:r>
    </w:p>
    <w:p w:rsidR="006815D1" w:rsidRDefault="006815D1" w:rsidP="006815D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Le uscite di piano e i percorsi protetti sono i seguenti:</w:t>
      </w:r>
    </w:p>
    <w:p w:rsidR="006815D1" w:rsidRDefault="006815D1" w:rsidP="006815D1">
      <w:pPr>
        <w:pStyle w:val="Corpotesto"/>
      </w:pPr>
    </w:p>
    <w:p w:rsidR="006815D1" w:rsidRDefault="006815D1" w:rsidP="006815D1">
      <w:pPr>
        <w:pStyle w:val="Corpotes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4819"/>
      </w:tblGrid>
      <w:tr w:rsidR="006815D1" w:rsidTr="00BA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LUOGO DI LAVORO</w:t>
            </w:r>
          </w:p>
        </w:tc>
        <w:tc>
          <w:tcPr>
            <w:tcW w:w="2410" w:type="dxa"/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USCITE DI SICUREZZA</w:t>
            </w:r>
          </w:p>
        </w:tc>
        <w:tc>
          <w:tcPr>
            <w:tcW w:w="4819" w:type="dxa"/>
            <w:tcBorders>
              <w:bottom w:val="nil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PERCORSI </w:t>
            </w:r>
          </w:p>
        </w:tc>
      </w:tr>
      <w:tr w:rsidR="006815D1" w:rsidTr="00BA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6815D1" w:rsidRDefault="006815D1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Aule sezioni D ed E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e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spazi fra esse compresi</w:t>
            </w:r>
          </w:p>
        </w:tc>
        <w:tc>
          <w:tcPr>
            <w:tcW w:w="2410" w:type="dxa"/>
          </w:tcPr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nello spazio gioco fra le due aule)</w:t>
            </w:r>
          </w:p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Uscendo dalle aule attraverso i passaggi interni verso lo spazio gioco, si attraversa l’ U.S. che si apre direttamente sul giardino, luogo di raccolta esterno,  e ci si raccoglie a distanza di sicurezza dall’edificio </w:t>
            </w:r>
          </w:p>
        </w:tc>
      </w:tr>
      <w:tr w:rsidR="006815D1" w:rsidTr="00BA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6815D1" w:rsidRDefault="006815D1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Aule sezioni A ed C e spazi fra esse compresi</w:t>
            </w:r>
          </w:p>
        </w:tc>
        <w:tc>
          <w:tcPr>
            <w:tcW w:w="2410" w:type="dxa"/>
          </w:tcPr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nello spazio gioco fra le due aule)</w:t>
            </w:r>
          </w:p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Uscendo dalle aule attraverso i passaggi interni verso lo spazio gioco, si attraversa l’ U.S. che si apre direttamente sul giardino, luogo di raccolta esterno,  e ci si raccoglie a distanza di sicurezza dall’edificio </w:t>
            </w:r>
          </w:p>
        </w:tc>
      </w:tr>
      <w:tr w:rsidR="006815D1" w:rsidTr="00BA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6815D1" w:rsidRDefault="006815D1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Aule sezioni B ed F e spazi fra esse compresi</w:t>
            </w:r>
          </w:p>
        </w:tc>
        <w:tc>
          <w:tcPr>
            <w:tcW w:w="2410" w:type="dxa"/>
          </w:tcPr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nello spazio gioco fra le due aule)</w:t>
            </w:r>
          </w:p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Uscendo dalle aule attraverso i passaggi interni verso lo spazio gioco, si attraversa l’ U.S. che si apre direttamente sul giardino, luogo di raccolta esterno,  e ci si raccoglie a distanza di sicurezza dall’edificio </w:t>
            </w:r>
          </w:p>
        </w:tc>
      </w:tr>
      <w:tr w:rsidR="006815D1" w:rsidTr="00BA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bottom w:val="nil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3"/>
                <w:sz w:val="22"/>
              </w:rPr>
            </w:pPr>
            <w:r>
              <w:rPr>
                <w:rFonts w:ascii="Arial" w:hAnsi="Arial"/>
                <w:bCs/>
                <w:spacing w:val="-3"/>
                <w:sz w:val="22"/>
              </w:rPr>
              <w:t>Segreteria, spogliatoio ausiliari, infermeria</w:t>
            </w:r>
          </w:p>
        </w:tc>
        <w:tc>
          <w:tcPr>
            <w:tcW w:w="2410" w:type="dxa"/>
          </w:tcPr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all’ingresso principale)</w:t>
            </w:r>
          </w:p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dai locali ci si dirige all’ingresso, si attraversa l’ U.S. e si raggiunge il punto di raccolta esterno costeggiando l’edificio nel senso che allontana dalla fonte di pericolo</w:t>
            </w:r>
          </w:p>
        </w:tc>
      </w:tr>
      <w:tr w:rsidR="006815D1" w:rsidTr="00BA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bottom w:val="nil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3"/>
                <w:sz w:val="22"/>
              </w:rPr>
            </w:pPr>
            <w:r>
              <w:rPr>
                <w:rFonts w:ascii="Arial" w:hAnsi="Arial"/>
                <w:bCs/>
                <w:spacing w:val="-3"/>
                <w:sz w:val="22"/>
              </w:rPr>
              <w:t>Aula computer, dispensa</w:t>
            </w:r>
          </w:p>
          <w:p w:rsidR="006815D1" w:rsidRDefault="006815D1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3"/>
                <w:sz w:val="22"/>
              </w:rPr>
            </w:pPr>
          </w:p>
        </w:tc>
        <w:tc>
          <w:tcPr>
            <w:tcW w:w="2410" w:type="dxa"/>
          </w:tcPr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nell’aula computer)</w:t>
            </w:r>
          </w:p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Si attraversa l’U.S. che si apre direttamente sul giardino, luogo di raccolta esterno,  e ci si raccoglie a distanza di sicurezza dall’edificio</w:t>
            </w:r>
          </w:p>
        </w:tc>
      </w:tr>
      <w:tr w:rsidR="006815D1" w:rsidTr="00BA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bottom w:val="nil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3"/>
                <w:sz w:val="22"/>
              </w:rPr>
            </w:pPr>
            <w:r>
              <w:rPr>
                <w:rFonts w:ascii="Arial" w:hAnsi="Arial"/>
                <w:bCs/>
                <w:spacing w:val="-3"/>
                <w:sz w:val="22"/>
              </w:rPr>
              <w:t>Cucina</w:t>
            </w:r>
          </w:p>
        </w:tc>
        <w:tc>
          <w:tcPr>
            <w:tcW w:w="2410" w:type="dxa"/>
          </w:tcPr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1 U.S. (situata nel locale stesso)</w:t>
            </w:r>
          </w:p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 locale attraverso l’U.S.  si raggiunge il luogo di raccolta costeggiando l’edificio nel senso che allontana dalla fonte di pericolo</w:t>
            </w:r>
          </w:p>
        </w:tc>
      </w:tr>
      <w:tr w:rsidR="006815D1" w:rsidTr="00BA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:rsidR="006815D1" w:rsidRDefault="006815D1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3"/>
                <w:sz w:val="22"/>
              </w:rPr>
            </w:pPr>
            <w:r>
              <w:rPr>
                <w:rFonts w:ascii="Arial" w:hAnsi="Arial"/>
                <w:bCs/>
                <w:spacing w:val="-3"/>
                <w:sz w:val="22"/>
              </w:rPr>
              <w:t>Area esterna</w:t>
            </w:r>
          </w:p>
        </w:tc>
        <w:tc>
          <w:tcPr>
            <w:tcW w:w="2410" w:type="dxa"/>
          </w:tcPr>
          <w:p w:rsidR="006815D1" w:rsidRDefault="006815D1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815D1" w:rsidRDefault="006815D1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 raggiunge il punto di raccolta esterno costeggiando l’edificio nel senso che allontana dalla fonte di pericolo </w:t>
            </w:r>
          </w:p>
        </w:tc>
      </w:tr>
    </w:tbl>
    <w:p w:rsidR="006815D1" w:rsidRPr="006815D1" w:rsidRDefault="006815D1" w:rsidP="006815D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6815D1" w:rsidRPr="006815D1" w:rsidRDefault="006815D1" w:rsidP="006815D1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r w:rsidRPr="006815D1">
        <w:rPr>
          <w:rFonts w:ascii="Arial" w:hAnsi="Arial"/>
          <w:b/>
          <w:spacing w:val="-3"/>
          <w:sz w:val="22"/>
        </w:rPr>
        <w:t>CHIUNQUE SI TROVI IN ZONE DI TRANSITO O DI SERVIZIO, SENTITO IL SEGNALE DI EVACUAZIONE NON DEVE RIENTRARE IN CLASSE, MA PORTARSI, ATTRAVERSO L’USCITA PIU’ VICINA, IN LUOGO SICURO</w:t>
      </w:r>
      <w:r w:rsidRPr="006815D1">
        <w:rPr>
          <w:rFonts w:ascii="Arial" w:hAnsi="Arial"/>
          <w:spacing w:val="-3"/>
          <w:sz w:val="22"/>
        </w:rPr>
        <w:t>.</w:t>
      </w:r>
    </w:p>
    <w:p w:rsidR="006815D1" w:rsidRPr="006815D1" w:rsidRDefault="006815D1" w:rsidP="006815D1">
      <w:pPr>
        <w:widowControl/>
        <w:rPr>
          <w:rFonts w:ascii="Arial" w:hAnsi="Arial"/>
          <w:snapToGrid/>
          <w:color w:val="000000"/>
        </w:rPr>
      </w:pPr>
    </w:p>
    <w:p w:rsidR="006815D1" w:rsidRPr="006815D1" w:rsidRDefault="006815D1" w:rsidP="006815D1">
      <w:pPr>
        <w:widowControl/>
        <w:rPr>
          <w:rFonts w:ascii="Arial" w:hAnsi="Arial"/>
          <w:snapToGrid/>
          <w:color w:val="000000"/>
        </w:rPr>
      </w:pPr>
    </w:p>
    <w:p w:rsidR="006815D1" w:rsidRPr="006815D1" w:rsidRDefault="006815D1" w:rsidP="006815D1">
      <w:pPr>
        <w:jc w:val="both"/>
        <w:rPr>
          <w:rFonts w:ascii="Arial" w:hAnsi="Arial"/>
          <w:color w:val="000000"/>
          <w:sz w:val="22"/>
        </w:rPr>
      </w:pPr>
      <w:r w:rsidRPr="006815D1">
        <w:rPr>
          <w:rFonts w:ascii="Arial" w:hAnsi="Arial"/>
          <w:color w:val="000000"/>
          <w:sz w:val="22"/>
        </w:rPr>
        <w:t>Una volta raggiunto l’esterno dell’edificio, attraverso le uscite di sicurezza sopra indicate, il personale, i bambini e i visitatori e le altre persone eventualmente presenti, raggiungeranno il</w:t>
      </w:r>
    </w:p>
    <w:p w:rsidR="006815D1" w:rsidRPr="006815D1" w:rsidRDefault="006815D1" w:rsidP="006815D1">
      <w:pPr>
        <w:jc w:val="both"/>
        <w:rPr>
          <w:rFonts w:ascii="Arial" w:hAnsi="Arial"/>
          <w:color w:val="000000"/>
          <w:sz w:val="22"/>
        </w:rPr>
      </w:pPr>
    </w:p>
    <w:p w:rsidR="006815D1" w:rsidRPr="006815D1" w:rsidRDefault="006815D1" w:rsidP="006815D1">
      <w:pPr>
        <w:jc w:val="both"/>
        <w:rPr>
          <w:rFonts w:ascii="Arial" w:hAnsi="Arial"/>
          <w:b/>
          <w:caps/>
          <w:color w:val="000000"/>
          <w:sz w:val="22"/>
        </w:rPr>
      </w:pPr>
      <w:r w:rsidRPr="006815D1">
        <w:rPr>
          <w:rFonts w:ascii="Arial" w:hAnsi="Arial"/>
          <w:b/>
          <w:caps/>
          <w:color w:val="000000"/>
          <w:sz w:val="22"/>
        </w:rPr>
        <w:t>Punto di Raccolta esterno (Luogo sicuro)</w:t>
      </w:r>
    </w:p>
    <w:p w:rsidR="006815D1" w:rsidRPr="006815D1" w:rsidRDefault="006815D1" w:rsidP="006815D1">
      <w:pPr>
        <w:jc w:val="both"/>
        <w:rPr>
          <w:rFonts w:ascii="Arial" w:hAnsi="Arial"/>
          <w:b/>
          <w:caps/>
          <w:color w:val="000000"/>
          <w:sz w:val="22"/>
        </w:rPr>
      </w:pPr>
    </w:p>
    <w:p w:rsidR="006815D1" w:rsidRPr="006815D1" w:rsidRDefault="006815D1" w:rsidP="006815D1">
      <w:pPr>
        <w:jc w:val="both"/>
        <w:rPr>
          <w:rFonts w:ascii="Arial" w:hAnsi="Arial"/>
          <w:b/>
          <w:caps/>
          <w:color w:val="000000"/>
          <w:sz w:val="22"/>
        </w:rPr>
      </w:pPr>
    </w:p>
    <w:p w:rsidR="006815D1" w:rsidRPr="006815D1" w:rsidRDefault="006815D1" w:rsidP="006815D1">
      <w:pPr>
        <w:jc w:val="both"/>
        <w:rPr>
          <w:rFonts w:ascii="Arial" w:hAnsi="Arial"/>
          <w:color w:val="000000"/>
          <w:sz w:val="22"/>
        </w:rPr>
      </w:pPr>
      <w:r w:rsidRPr="006815D1">
        <w:rPr>
          <w:rFonts w:ascii="Arial" w:hAnsi="Arial"/>
          <w:color w:val="000000"/>
          <w:sz w:val="22"/>
        </w:rPr>
        <w:t>E’ previsto un punto di raccolta esterno:</w:t>
      </w:r>
    </w:p>
    <w:p w:rsidR="006815D1" w:rsidRPr="006815D1" w:rsidRDefault="006815D1" w:rsidP="006815D1">
      <w:pPr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6872"/>
      </w:tblGrid>
      <w:tr w:rsidR="006815D1" w:rsidRPr="006815D1" w:rsidTr="00BA47B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815D1" w:rsidRPr="006815D1" w:rsidRDefault="006815D1" w:rsidP="006815D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6815D1">
              <w:rPr>
                <w:rFonts w:ascii="Arial" w:hAnsi="Arial"/>
                <w:b/>
                <w:color w:val="000000"/>
                <w:sz w:val="22"/>
              </w:rPr>
              <w:t>punto di raccolta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6815D1" w:rsidRPr="006815D1" w:rsidRDefault="006815D1" w:rsidP="006815D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6815D1">
              <w:rPr>
                <w:rFonts w:ascii="Arial" w:hAnsi="Arial"/>
                <w:b/>
                <w:color w:val="000000"/>
                <w:sz w:val="22"/>
              </w:rPr>
              <w:t xml:space="preserve">descrizione </w:t>
            </w:r>
          </w:p>
          <w:p w:rsidR="006815D1" w:rsidRPr="006815D1" w:rsidRDefault="006815D1" w:rsidP="006815D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6815D1">
              <w:rPr>
                <w:rFonts w:ascii="Arial" w:hAnsi="Arial"/>
                <w:b/>
                <w:color w:val="000000"/>
                <w:sz w:val="22"/>
              </w:rPr>
              <w:t>del luogo</w:t>
            </w:r>
          </w:p>
        </w:tc>
        <w:tc>
          <w:tcPr>
            <w:tcW w:w="6872" w:type="dxa"/>
            <w:shd w:val="pct12" w:color="auto" w:fill="auto"/>
            <w:vAlign w:val="center"/>
          </w:tcPr>
          <w:p w:rsidR="006815D1" w:rsidRPr="006815D1" w:rsidRDefault="006815D1" w:rsidP="006815D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6815D1">
              <w:rPr>
                <w:rFonts w:ascii="Arial" w:hAnsi="Arial"/>
                <w:b/>
                <w:color w:val="000000"/>
                <w:sz w:val="22"/>
              </w:rPr>
              <w:t>procedure di raccolta evacuati</w:t>
            </w:r>
          </w:p>
        </w:tc>
      </w:tr>
      <w:tr w:rsidR="006815D1" w:rsidRPr="006815D1" w:rsidTr="00BA47B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6815D1" w:rsidRPr="006815D1" w:rsidRDefault="006815D1" w:rsidP="006815D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6815D1" w:rsidRPr="006815D1" w:rsidRDefault="006815D1" w:rsidP="006815D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6815D1">
              <w:rPr>
                <w:rFonts w:ascii="Arial" w:hAnsi="Arial"/>
                <w:b/>
                <w:color w:val="000000"/>
                <w:sz w:val="22"/>
              </w:rPr>
              <w:t>A</w:t>
            </w:r>
          </w:p>
        </w:tc>
        <w:tc>
          <w:tcPr>
            <w:tcW w:w="1842" w:type="dxa"/>
          </w:tcPr>
          <w:p w:rsidR="006815D1" w:rsidRPr="006815D1" w:rsidRDefault="006815D1" w:rsidP="006815D1">
            <w:pPr>
              <w:rPr>
                <w:rFonts w:ascii="Arial" w:hAnsi="Arial"/>
                <w:color w:val="000000"/>
                <w:sz w:val="20"/>
              </w:rPr>
            </w:pPr>
            <w:r w:rsidRPr="006815D1">
              <w:rPr>
                <w:rFonts w:ascii="Arial" w:hAnsi="Arial" w:cs="Arial"/>
                <w:iCs/>
                <w:sz w:val="22"/>
              </w:rPr>
              <w:t>Il punto di raccolta esterno si trova nell’area a verde  su cui prospettano le uscite dalle aule di sezione</w:t>
            </w:r>
            <w:r w:rsidRPr="006815D1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6872" w:type="dxa"/>
          </w:tcPr>
          <w:p w:rsidR="006815D1" w:rsidRPr="006815D1" w:rsidRDefault="006815D1" w:rsidP="006815D1">
            <w:pPr>
              <w:jc w:val="both"/>
              <w:rPr>
                <w:rFonts w:ascii="Arial" w:hAnsi="Arial"/>
                <w:sz w:val="22"/>
              </w:rPr>
            </w:pPr>
            <w:r w:rsidRPr="006815D1">
              <w:rPr>
                <w:rFonts w:ascii="Arial" w:hAnsi="Arial"/>
                <w:sz w:val="22"/>
              </w:rPr>
              <w:t>Qui confluiscono le persone provenienti da tutte le U.S. e da qui  è raggiungibile l’uscita sulla strada.</w:t>
            </w:r>
          </w:p>
          <w:p w:rsidR="006815D1" w:rsidRPr="006815D1" w:rsidRDefault="006815D1" w:rsidP="006815D1">
            <w:pPr>
              <w:jc w:val="both"/>
              <w:rPr>
                <w:rFonts w:ascii="Arial" w:hAnsi="Arial"/>
                <w:sz w:val="22"/>
              </w:rPr>
            </w:pPr>
          </w:p>
          <w:p w:rsidR="006815D1" w:rsidRPr="006815D1" w:rsidRDefault="006815D1" w:rsidP="006815D1">
            <w:pPr>
              <w:jc w:val="both"/>
              <w:rPr>
                <w:rFonts w:ascii="Arial" w:hAnsi="Arial"/>
                <w:sz w:val="22"/>
              </w:rPr>
            </w:pPr>
            <w:r w:rsidRPr="006815D1">
              <w:rPr>
                <w:rFonts w:ascii="Arial" w:hAnsi="Arial"/>
                <w:sz w:val="22"/>
              </w:rPr>
              <w:t>I visitatori e fornitori sono affidati al personale con cui avevano appuntamento che li conduce sino all’esterno attraverso le vie di fuga.</w:t>
            </w:r>
          </w:p>
          <w:p w:rsidR="006815D1" w:rsidRPr="006815D1" w:rsidRDefault="006815D1" w:rsidP="006815D1">
            <w:pPr>
              <w:jc w:val="both"/>
              <w:rPr>
                <w:rFonts w:ascii="Arial" w:hAnsi="Arial"/>
                <w:sz w:val="22"/>
              </w:rPr>
            </w:pPr>
            <w:r w:rsidRPr="006815D1">
              <w:rPr>
                <w:rFonts w:ascii="Arial" w:hAnsi="Arial"/>
                <w:sz w:val="22"/>
              </w:rPr>
              <w:t>Ogni insegnante dovrà occuparsi dei bambini a lui affidati, procede a verificare la presenza di tutti i bambini e in caso rilevi l’esistenza di dispersi, ne dà comunicazione alla squadra d’emergenza.</w:t>
            </w:r>
          </w:p>
          <w:p w:rsidR="006815D1" w:rsidRPr="006815D1" w:rsidRDefault="006815D1" w:rsidP="006815D1">
            <w:pPr>
              <w:jc w:val="both"/>
              <w:rPr>
                <w:rFonts w:ascii="Arial" w:hAnsi="Arial"/>
                <w:sz w:val="22"/>
              </w:rPr>
            </w:pPr>
            <w:r w:rsidRPr="006815D1">
              <w:rPr>
                <w:rFonts w:ascii="Arial" w:hAnsi="Arial"/>
                <w:sz w:val="22"/>
              </w:rPr>
              <w:t>Un componente della Squadra di emergenza provvede a contare le persone e, in caso verifichi o gli venga comunicata l’esistenza di dispersi, attiva le ricerche.</w:t>
            </w:r>
          </w:p>
          <w:p w:rsidR="006815D1" w:rsidRPr="006815D1" w:rsidRDefault="006815D1" w:rsidP="006815D1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71CAE" w:rsidRDefault="008433EF"/>
    <w:sectPr w:rsidR="00571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EF" w:rsidRDefault="008433EF" w:rsidP="006815D1">
      <w:r>
        <w:separator/>
      </w:r>
    </w:p>
  </w:endnote>
  <w:endnote w:type="continuationSeparator" w:id="0">
    <w:p w:rsidR="008433EF" w:rsidRDefault="008433EF" w:rsidP="0068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D1" w:rsidRDefault="006815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D1" w:rsidRDefault="006815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D1" w:rsidRDefault="006815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EF" w:rsidRDefault="008433EF" w:rsidP="006815D1">
      <w:r>
        <w:separator/>
      </w:r>
    </w:p>
  </w:footnote>
  <w:footnote w:type="continuationSeparator" w:id="0">
    <w:p w:rsidR="008433EF" w:rsidRDefault="008433EF" w:rsidP="0068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D1" w:rsidRDefault="006815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D1" w:rsidRPr="006815D1" w:rsidRDefault="006815D1" w:rsidP="006815D1">
    <w:pPr>
      <w:keepNext/>
      <w:widowControl/>
      <w:jc w:val="center"/>
      <w:outlineLvl w:val="0"/>
      <w:rPr>
        <w:rFonts w:ascii="Arial" w:hAnsi="Arial"/>
        <w:b/>
        <w:snapToGrid/>
        <w:color w:val="000000"/>
      </w:rPr>
    </w:pPr>
    <w:r w:rsidRPr="006815D1">
      <w:rPr>
        <w:rFonts w:ascii="Arial" w:hAnsi="Arial"/>
        <w:b/>
        <w:noProof/>
        <w:snapToGrid/>
        <w:color w:val="000000"/>
      </w:rPr>
      <w:drawing>
        <wp:inline distT="0" distB="0" distL="0" distR="0" wp14:anchorId="559CCFE7" wp14:editId="7BE0A775">
          <wp:extent cx="416560" cy="42672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5D1" w:rsidRPr="006815D1" w:rsidRDefault="006815D1" w:rsidP="006815D1">
    <w:pPr>
      <w:keepNext/>
      <w:widowControl/>
      <w:jc w:val="center"/>
      <w:outlineLvl w:val="0"/>
      <w:rPr>
        <w:rFonts w:ascii="Arial" w:hAnsi="Arial" w:cs="Arial"/>
        <w:snapToGrid/>
        <w:color w:val="000000"/>
        <w:sz w:val="16"/>
      </w:rPr>
    </w:pPr>
    <w:r w:rsidRPr="006815D1">
      <w:rPr>
        <w:rFonts w:ascii="Arial" w:hAnsi="Arial" w:cs="Arial"/>
        <w:snapToGrid/>
        <w:color w:val="000000"/>
        <w:sz w:val="16"/>
      </w:rPr>
      <w:t xml:space="preserve">MINISTERO DELLA PUBBLICA ISTRUZIONE, </w:t>
    </w:r>
  </w:p>
  <w:p w:rsidR="006815D1" w:rsidRPr="006815D1" w:rsidRDefault="006815D1" w:rsidP="006815D1">
    <w:pPr>
      <w:keepNext/>
      <w:widowControl/>
      <w:jc w:val="center"/>
      <w:outlineLvl w:val="1"/>
      <w:rPr>
        <w:rFonts w:ascii="Arial" w:hAnsi="Arial" w:cs="Arial"/>
        <w:bCs/>
        <w:snapToGrid/>
        <w:color w:val="000000"/>
        <w:sz w:val="16"/>
      </w:rPr>
    </w:pPr>
    <w:r w:rsidRPr="006815D1">
      <w:rPr>
        <w:rFonts w:ascii="Arial" w:hAnsi="Arial" w:cs="Arial"/>
        <w:bCs/>
        <w:snapToGrid/>
        <w:color w:val="000000"/>
        <w:sz w:val="16"/>
      </w:rPr>
      <w:t>SCUOLA SECONDARIA DI  I GRADO  STATALE “T. CROCI”</w:t>
    </w:r>
  </w:p>
  <w:p w:rsidR="006815D1" w:rsidRPr="006815D1" w:rsidRDefault="006815D1" w:rsidP="006815D1">
    <w:pPr>
      <w:widowControl/>
      <w:jc w:val="center"/>
      <w:rPr>
        <w:rFonts w:ascii="Arial" w:hAnsi="Arial" w:cs="Arial"/>
        <w:b/>
        <w:snapToGrid/>
        <w:color w:val="000000"/>
        <w:sz w:val="16"/>
      </w:rPr>
    </w:pPr>
    <w:r w:rsidRPr="006815D1">
      <w:rPr>
        <w:rFonts w:ascii="Arial" w:hAnsi="Arial" w:cs="Arial"/>
        <w:b/>
        <w:snapToGrid/>
        <w:color w:val="000000"/>
        <w:sz w:val="16"/>
      </w:rPr>
      <w:t xml:space="preserve">Via Chopin, 09 - 20037 </w:t>
    </w:r>
    <w:r w:rsidRPr="006815D1">
      <w:rPr>
        <w:rFonts w:ascii="Arial" w:hAnsi="Arial" w:cs="Arial"/>
        <w:b/>
        <w:snapToGrid/>
        <w:color w:val="000000"/>
        <w:sz w:val="16"/>
        <w:u w:val="single"/>
      </w:rPr>
      <w:t>Paderno Dugnano</w:t>
    </w:r>
    <w:r w:rsidRPr="006815D1">
      <w:rPr>
        <w:rFonts w:ascii="Arial" w:hAnsi="Arial" w:cs="Arial"/>
        <w:b/>
        <w:snapToGrid/>
        <w:color w:val="000000"/>
        <w:sz w:val="16"/>
      </w:rPr>
      <w:t xml:space="preserve"> (MI)</w:t>
    </w:r>
  </w:p>
  <w:p w:rsidR="006815D1" w:rsidRPr="006815D1" w:rsidRDefault="006815D1" w:rsidP="006815D1">
    <w:pPr>
      <w:widowControl/>
      <w:jc w:val="center"/>
      <w:rPr>
        <w:rFonts w:ascii="Arial" w:hAnsi="Arial" w:cs="Arial"/>
        <w:b/>
        <w:snapToGrid/>
        <w:color w:val="000000"/>
        <w:sz w:val="16"/>
        <w:lang w:val="en-GB"/>
      </w:rPr>
    </w:pPr>
    <w:r w:rsidRPr="006815D1">
      <w:rPr>
        <w:rFonts w:ascii="Arial" w:hAnsi="Arial" w:cs="Arial"/>
        <w:b/>
        <w:snapToGrid/>
        <w:color w:val="000000"/>
        <w:sz w:val="16"/>
        <w:lang w:val="en-GB"/>
      </w:rPr>
      <w:t xml:space="preserve">Cod. Mecc.MIIC8FJOOV - Cod. </w:t>
    </w:r>
    <w:proofErr w:type="spellStart"/>
    <w:r w:rsidRPr="006815D1">
      <w:rPr>
        <w:rFonts w:ascii="Arial" w:hAnsi="Arial" w:cs="Arial"/>
        <w:b/>
        <w:snapToGrid/>
        <w:color w:val="000000"/>
        <w:sz w:val="16"/>
        <w:lang w:val="en-GB"/>
      </w:rPr>
      <w:t>Fisc</w:t>
    </w:r>
    <w:proofErr w:type="spellEnd"/>
    <w:r w:rsidRPr="006815D1">
      <w:rPr>
        <w:rFonts w:ascii="Arial" w:hAnsi="Arial" w:cs="Arial"/>
        <w:b/>
        <w:snapToGrid/>
        <w:color w:val="000000"/>
        <w:sz w:val="16"/>
        <w:lang w:val="en-GB"/>
      </w:rPr>
      <w:t>. 97667170159</w:t>
    </w:r>
  </w:p>
  <w:p w:rsidR="006815D1" w:rsidRPr="006815D1" w:rsidRDefault="006815D1" w:rsidP="006815D1">
    <w:pPr>
      <w:widowControl/>
      <w:jc w:val="center"/>
      <w:rPr>
        <w:rFonts w:ascii="Times New Roman" w:hAnsi="Times New Roman" w:cs="Arial"/>
        <w:b/>
        <w:snapToGrid/>
        <w:color w:val="000000"/>
        <w:sz w:val="16"/>
      </w:rPr>
    </w:pPr>
    <w:r w:rsidRPr="006815D1">
      <w:rPr>
        <w:rFonts w:ascii="Times New Roman" w:hAnsi="Times New Roman" w:cs="Arial"/>
        <w:b/>
        <w:snapToGrid/>
        <w:color w:val="000000"/>
        <w:sz w:val="16"/>
      </w:rPr>
      <w:t>Tel.: 02/9181054   Fax.: 02/99045055</w:t>
    </w:r>
  </w:p>
  <w:p w:rsidR="006815D1" w:rsidRPr="006815D1" w:rsidRDefault="006815D1" w:rsidP="006815D1">
    <w:pPr>
      <w:widowControl/>
      <w:jc w:val="center"/>
      <w:rPr>
        <w:rFonts w:ascii="Times New Roman" w:hAnsi="Times New Roman" w:cs="Arial"/>
        <w:b/>
        <w:snapToGrid/>
        <w:color w:val="000000"/>
        <w:sz w:val="16"/>
      </w:rPr>
    </w:pPr>
    <w:proofErr w:type="spellStart"/>
    <w:r w:rsidRPr="006815D1">
      <w:rPr>
        <w:rFonts w:ascii="Times New Roman" w:hAnsi="Times New Roman" w:cs="Arial"/>
        <w:b/>
        <w:snapToGrid/>
        <w:color w:val="000000"/>
        <w:sz w:val="16"/>
      </w:rPr>
      <w:t>e_mail</w:t>
    </w:r>
    <w:proofErr w:type="spellEnd"/>
    <w:r w:rsidRPr="006815D1">
      <w:rPr>
        <w:rFonts w:ascii="Times New Roman" w:hAnsi="Times New Roman" w:cs="Arial"/>
        <w:b/>
        <w:snapToGrid/>
        <w:color w:val="000000"/>
        <w:sz w:val="16"/>
      </w:rPr>
      <w:t xml:space="preserve"> : </w:t>
    </w:r>
    <w:hyperlink r:id="rId2" w:history="1">
      <w:r w:rsidRPr="006815D1">
        <w:rPr>
          <w:rFonts w:ascii="Times New Roman" w:hAnsi="Times New Roman" w:cs="Arial"/>
          <w:b/>
          <w:snapToGrid/>
          <w:color w:val="000000"/>
          <w:sz w:val="16"/>
          <w:u w:val="single"/>
        </w:rPr>
        <w:t>miic8fjoov@istruzione.it</w:t>
      </w:r>
    </w:hyperlink>
  </w:p>
  <w:p w:rsidR="006815D1" w:rsidRPr="006815D1" w:rsidRDefault="006815D1" w:rsidP="006815D1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D1" w:rsidRDefault="006815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02"/>
    <w:rsid w:val="00227B5E"/>
    <w:rsid w:val="006815D1"/>
    <w:rsid w:val="00772FBC"/>
    <w:rsid w:val="008433EF"/>
    <w:rsid w:val="009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D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815D1"/>
    <w:pPr>
      <w:keepNext/>
      <w:numPr>
        <w:ilvl w:val="12"/>
      </w:numPr>
      <w:spacing w:before="240" w:after="6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815D1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titoloindicefonti">
    <w:name w:val="titolo indice fonti"/>
    <w:basedOn w:val="Normale"/>
    <w:rsid w:val="006815D1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orpotesto">
    <w:name w:val="Body Text"/>
    <w:basedOn w:val="Normale"/>
    <w:link w:val="CorpotestoCarattere"/>
    <w:semiHidden/>
    <w:rsid w:val="006815D1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5D1"/>
    <w:rPr>
      <w:rFonts w:ascii="Arial" w:eastAsia="Times New Roman" w:hAnsi="Arial" w:cs="Times New Roman"/>
      <w:snapToGrid w:val="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15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D1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15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D1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D1"/>
    <w:rPr>
      <w:rFonts w:ascii="Tahoma" w:eastAsia="Times New Roman" w:hAnsi="Tahoma" w:cs="Tahoma"/>
      <w:snapToGrid w:val="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5D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815D1"/>
    <w:pPr>
      <w:keepNext/>
      <w:numPr>
        <w:ilvl w:val="12"/>
      </w:numPr>
      <w:spacing w:before="240" w:after="6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815D1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titoloindicefonti">
    <w:name w:val="titolo indice fonti"/>
    <w:basedOn w:val="Normale"/>
    <w:rsid w:val="006815D1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orpotesto">
    <w:name w:val="Body Text"/>
    <w:basedOn w:val="Normale"/>
    <w:link w:val="CorpotestoCarattere"/>
    <w:semiHidden/>
    <w:rsid w:val="006815D1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5D1"/>
    <w:rPr>
      <w:rFonts w:ascii="Arial" w:eastAsia="Times New Roman" w:hAnsi="Arial" w:cs="Times New Roman"/>
      <w:snapToGrid w:val="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15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D1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15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D1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D1"/>
    <w:rPr>
      <w:rFonts w:ascii="Tahoma" w:eastAsia="Times New Roman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ic8fjoov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2</cp:revision>
  <dcterms:created xsi:type="dcterms:W3CDTF">2020-01-08T10:14:00Z</dcterms:created>
  <dcterms:modified xsi:type="dcterms:W3CDTF">2020-01-08T10:14:00Z</dcterms:modified>
</cp:coreProperties>
</file>